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592" w:rsidRPr="002B4A1E" w:rsidRDefault="001E1592" w:rsidP="009562F7">
      <w:pPr>
        <w:tabs>
          <w:tab w:val="left" w:pos="8804"/>
        </w:tabs>
        <w:spacing w:after="0" w:line="360" w:lineRule="auto"/>
        <w:ind w:left="-113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B4A1E">
        <w:rPr>
          <w:rFonts w:ascii="Times New Roman" w:eastAsia="Times New Roman" w:hAnsi="Times New Roman" w:cs="Times New Roman"/>
          <w:b/>
          <w:sz w:val="32"/>
          <w:szCs w:val="32"/>
        </w:rPr>
        <w:t>«История военной песни».</w:t>
      </w:r>
    </w:p>
    <w:p w:rsidR="00400814" w:rsidRPr="009562F7" w:rsidRDefault="001E1592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Что значит песня для солдата? В ней отразилось всё: и боевые будни, и тоска по родному краю, и любовь к близким. Именно вое</w:t>
      </w:r>
      <w:r w:rsidR="00830870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н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ная песня вела вперёд советского солдата в годы Великой Отечественной Войны.</w:t>
      </w:r>
    </w:p>
    <w:p w:rsidR="00400814" w:rsidRPr="009562F7" w:rsidRDefault="001E1592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Спустя 70 лет после окончания войны и сегодня мы знаем, помним и любим военные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песни. Доказательством тому ста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л праздни</w:t>
      </w:r>
      <w:r w:rsidR="00830870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чный концерт, который прошёл в Шахтинском музыкальном колле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д</w:t>
      </w:r>
      <w:r w:rsidR="00830870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ж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е накануне празднования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Дня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Победы. </w:t>
      </w:r>
      <w:r w:rsidR="00F87277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Особенно радостно, что главным гостем концерта  стал ветеран великой отечественной войны, участник Сталинградской битвы, </w:t>
      </w:r>
      <w:proofErr w:type="spellStart"/>
      <w:r w:rsidR="00F87277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Степыгин</w:t>
      </w:r>
      <w:proofErr w:type="spellEnd"/>
      <w:r w:rsidR="00F87277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Петр Георгиевич.</w:t>
      </w:r>
    </w:p>
    <w:p w:rsidR="00F87277" w:rsidRPr="009562F7" w:rsidRDefault="00F87277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К</w:t>
      </w:r>
      <w:r w:rsidR="00830870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онцерт «История одной песни» планировался изначально как классный час на отделе</w:t>
      </w:r>
      <w:r w:rsidR="00F459F3">
        <w:rPr>
          <w:rFonts w:ascii="Times New Roman" w:eastAsia="Times New Roman" w:hAnsi="Times New Roman" w:cs="Times New Roman"/>
          <w:color w:val="000000" w:themeColor="text1"/>
          <w:sz w:val="28"/>
        </w:rPr>
        <w:t>нии</w:t>
      </w:r>
      <w:r w:rsidR="00830870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Теория му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зыки, но в процессе подготовки вызвал интерес и 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у студентов 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других отделений, которые стали участниками концерта. </w:t>
      </w:r>
    </w:p>
    <w:p w:rsidR="00830870" w:rsidRPr="009562F7" w:rsidRDefault="00830870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 Это</w:t>
      </w:r>
      <w:r w:rsidR="00F87277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мероприятие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F87277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стало 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своеобразным итогом двух значимых для колледжа событий, таких как </w:t>
      </w:r>
      <w:proofErr w:type="spellStart"/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внутриколледжный</w:t>
      </w:r>
      <w:proofErr w:type="spellEnd"/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конкурс в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оенной песни «Это нужно живым!» (участниками которого могли стать студенты всех отделений колледжа)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и финал конкурса презентаций, посвященных истории военной песни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(среди студентов теоретического отделения)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. </w:t>
      </w:r>
    </w:p>
    <w:p w:rsidR="00B204E3" w:rsidRPr="009562F7" w:rsidRDefault="00993806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Концерт состоялся</w:t>
      </w:r>
      <w:r w:rsidR="00F87277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в камерном зале колледжа, </w:t>
      </w:r>
      <w:r w:rsidR="00F459F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который</w:t>
      </w:r>
      <w:r w:rsidR="00F459F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 трудом </w:t>
      </w:r>
      <w:r w:rsidR="004F178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вместил всех желающих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. Особенно удивляла атмосфера, царившая в зале во время концерта: </w:t>
      </w:r>
      <w:proofErr w:type="spellStart"/>
      <w:proofErr w:type="gramStart"/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по</w:t>
      </w:r>
      <w:r w:rsidR="00F459F3">
        <w:rPr>
          <w:rFonts w:ascii="Times New Roman" w:eastAsia="Times New Roman" w:hAnsi="Times New Roman" w:cs="Times New Roman"/>
          <w:color w:val="000000" w:themeColor="text1"/>
          <w:sz w:val="28"/>
        </w:rPr>
        <w:t>-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родному</w:t>
      </w:r>
      <w:proofErr w:type="spellEnd"/>
      <w:proofErr w:type="gramEnd"/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тепл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о и 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уютн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о 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было </w:t>
      </w:r>
      <w:r w:rsidR="00254C45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всем</w:t>
      </w:r>
      <w:r w:rsidR="00F459F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:</w:t>
      </w:r>
      <w:r w:rsidR="00254C45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и </w:t>
      </w:r>
      <w:r w:rsidR="00F459F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тем,</w:t>
      </w:r>
      <w:r w:rsidR="00F459F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кто стоял на сцене, и </w:t>
      </w:r>
      <w:r w:rsidR="00F459F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тем</w:t>
      </w:r>
      <w:r w:rsidR="00F459F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,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кто оказался в числе </w:t>
      </w:r>
      <w:r w:rsidR="00254C45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зрителей. </w:t>
      </w:r>
      <w:r w:rsidR="002B4A1E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Все присутствующие</w:t>
      </w:r>
      <w:r w:rsidR="00F459F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B204E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не просто </w:t>
      </w:r>
      <w:r w:rsidR="004F178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 интересом слушали </w:t>
      </w:r>
      <w:proofErr w:type="gramStart"/>
      <w:r w:rsidR="004F178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выступающих</w:t>
      </w:r>
      <w:proofErr w:type="gramEnd"/>
      <w:r w:rsidR="00B204E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, а ловили каждое слово</w:t>
      </w:r>
      <w:r w:rsidR="004F178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. 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В центре внимания оказались всеми любимые и знакомые песни, такие как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: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«Журавли», 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«Огонек», «Темная ночь», «Эх, дороги»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, «Соловьи», «Землянка», «Случайный вальс», «День Победы». 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В своих выступлениях, посвященных истории той или иной песни студенты старались в доступной форме рассказать историю появления песни: идею возникновения песни, или особенность 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>событий, которым песни были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посвящены; дать сведения об авторах и первом исполнении. В условиях современных цифровых возможностей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«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Концерт-презентация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»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стал новой 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lastRenderedPageBreak/>
        <w:t>формой общения с з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алом.  Каждое слово выступающих</w:t>
      </w:r>
      <w:r w:rsidR="00B204E3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сопровождалось видеорядом на экране. Перед зрителями возникали кадры из военных фильмов, </w:t>
      </w:r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фотографии авторов и исполнителей, аудио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и видео запись первого исполнения</w:t>
      </w:r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песни, фотографии памятных ме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ст и событий войны. В заключение</w:t>
      </w:r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каждого небольшого, но содержательного рассказа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,</w:t>
      </w:r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зрители имели возможность услышать песню в живом исполнении.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И к</w:t>
      </w:r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аждое исполнение было уникально и индивиду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>ально по-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своему</w:t>
      </w:r>
      <w:r w:rsidR="00AA4E44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. 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Например, песня "Огонек" была исполнена 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>квартетом «</w:t>
      </w:r>
      <w:proofErr w:type="spellStart"/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>Primavera</w:t>
      </w:r>
      <w:proofErr w:type="spellEnd"/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>»</w:t>
      </w:r>
      <w:r w:rsidR="006D39AB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a’capella</w:t>
      </w:r>
      <w:proofErr w:type="spellEnd"/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, песня "Темная ночь", 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>была исполнена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в джазовой обработке.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EC1BAF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58240" behindDoc="0" locked="0" layoutInCell="1" allowOverlap="1">
            <wp:simplePos x="935355" y="3667760"/>
            <wp:positionH relativeFrom="margin">
              <wp:align>right</wp:align>
            </wp:positionH>
            <wp:positionV relativeFrom="margin">
              <wp:align>top</wp:align>
            </wp:positionV>
            <wp:extent cx="3533775" cy="2450465"/>
            <wp:effectExtent l="133350" t="114300" r="123825" b="1403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5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7399A" w:rsidRDefault="0017399A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Логическим завершением праз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дника, посвященного празднованию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70-летия Победы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,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стало награждение победителей конкурса военной песни. Этот конкурс был объявлен на отделении «Теория музыки» в январе 2015 года, но привлёк участников со всего колледжа. Показательно, что на суд жюри были представлены не только опусы в жанре песни, но и фортепианные произведения, а так же произведения для других инструментов (</w:t>
      </w:r>
      <w:proofErr w:type="gramStart"/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например</w:t>
      </w:r>
      <w:proofErr w:type="gramEnd"/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для флейты и фортепиано). Сами композиторы и стали исполнителями своих произведений.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Особенно понравились зрителям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«В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ариации на 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тему военной песни “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Огонек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”»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для флейты и фортепиано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(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композитором и </w:t>
      </w:r>
      <w:r w:rsidR="00AA4E44">
        <w:rPr>
          <w:rFonts w:ascii="Times New Roman" w:eastAsia="Times New Roman" w:hAnsi="Times New Roman" w:cs="Times New Roman"/>
          <w:color w:val="000000" w:themeColor="text1"/>
          <w:sz w:val="28"/>
        </w:rPr>
        <w:t>исполнителем произведения является студентка 3 курса духового отделения, Николаева Мария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>,</w:t>
      </w:r>
      <w:r w:rsidR="00AA4E44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конце</w:t>
      </w:r>
      <w:r w:rsidR="006D39AB">
        <w:rPr>
          <w:rFonts w:ascii="Times New Roman" w:eastAsia="Times New Roman" w:hAnsi="Times New Roman" w:cs="Times New Roman"/>
          <w:color w:val="000000" w:themeColor="text1"/>
          <w:sz w:val="28"/>
        </w:rPr>
        <w:t>р</w:t>
      </w:r>
      <w:r w:rsidR="00AA4E44">
        <w:rPr>
          <w:rFonts w:ascii="Times New Roman" w:eastAsia="Times New Roman" w:hAnsi="Times New Roman" w:cs="Times New Roman"/>
          <w:color w:val="000000" w:themeColor="text1"/>
          <w:sz w:val="28"/>
        </w:rPr>
        <w:t>тмейстер Павловская Т.В.</w:t>
      </w:r>
      <w:r w:rsidR="00254C4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)</w:t>
      </w:r>
      <w:r w:rsidR="000A2131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</w:p>
    <w:p w:rsidR="00342455" w:rsidRPr="009562F7" w:rsidRDefault="00342455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D37199" w:rsidRPr="009562F7" w:rsidRDefault="006D39AB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58A45168" wp14:editId="32D3DD98">
            <wp:simplePos x="1172210" y="784860"/>
            <wp:positionH relativeFrom="margin">
              <wp:align>left</wp:align>
            </wp:positionH>
            <wp:positionV relativeFrom="margin">
              <wp:align>top</wp:align>
            </wp:positionV>
            <wp:extent cx="3441065" cy="25603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84" cy="2564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В своей композиторской работе на тему военной песни студенты обращались и к уже извес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тным текстам (</w:t>
      </w:r>
      <w:proofErr w:type="gramStart"/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например</w:t>
      </w:r>
      <w:proofErr w:type="gramEnd"/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Николая </w:t>
      </w:r>
      <w:proofErr w:type="spellStart"/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З</w:t>
      </w:r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юсика</w:t>
      </w:r>
      <w:proofErr w:type="spellEnd"/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)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. Так,  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например, </w:t>
      </w:r>
      <w:proofErr w:type="spellStart"/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Лапенкова</w:t>
      </w:r>
      <w:proofErr w:type="spellEnd"/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Елизавета 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(</w:t>
      </w:r>
      <w:r w:rsidR="00AA4E44">
        <w:rPr>
          <w:rFonts w:ascii="Times New Roman" w:eastAsia="Times New Roman" w:hAnsi="Times New Roman" w:cs="Times New Roman"/>
          <w:color w:val="000000" w:themeColor="text1"/>
          <w:sz w:val="28"/>
        </w:rPr>
        <w:t>студентка 2 курса теоретического отделения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) 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написала романс на его стихи 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 громким названием 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«Победа».</w:t>
      </w:r>
      <w:r w:rsidR="0017399A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</w:p>
    <w:p w:rsidR="007E1BDF" w:rsidRPr="009562F7" w:rsidRDefault="0017399A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Но особое впечатление на </w:t>
      </w:r>
      <w:r w:rsidR="00946335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профессиональное жюри и зрителей в зале произвели песни, написанные на собственные тексты.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Так, о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ткрытием этого конкурса стало имя Р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омана </w:t>
      </w:r>
      <w:proofErr w:type="spellStart"/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Гольцева</w:t>
      </w:r>
      <w:proofErr w:type="spellEnd"/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, студента 2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курса отделения 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«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сольно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е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хорово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е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народно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е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пени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е»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. Никого не оставили равнодушными песни  «Ветеран</w:t>
      </w:r>
      <w:r w:rsidR="00D37199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ам великой отечественной войны»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, написанные и исполненные композитором. Так же в его исполнении</w:t>
      </w:r>
      <w:r w:rsidR="00342455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7E1BDF"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>прозвучал современный рэп, написанный на его слова и музыку «Баллада о войне».</w:t>
      </w:r>
      <w:r w:rsidR="00577B54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60288" behindDoc="0" locked="0" layoutInCell="1" allowOverlap="1">
            <wp:simplePos x="806450" y="5701030"/>
            <wp:positionH relativeFrom="margin">
              <wp:align>left</wp:align>
            </wp:positionH>
            <wp:positionV relativeFrom="margin">
              <wp:align>center</wp:align>
            </wp:positionV>
            <wp:extent cx="4068445" cy="27324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6ABA" w:rsidRPr="009562F7" w:rsidRDefault="00D37199" w:rsidP="00636ABA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636ABA">
        <w:rPr>
          <w:rFonts w:ascii="Times New Roman" w:eastAsia="Times New Roman" w:hAnsi="Times New Roman" w:cs="Times New Roman"/>
          <w:color w:val="000000" w:themeColor="text1"/>
          <w:sz w:val="28"/>
        </w:rPr>
        <w:t>Не смотря на то, что война закончилась 70 лет назад, люди помнят о подвиге советского народа</w:t>
      </w:r>
      <w:r w:rsidR="002B4A1E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и</w:t>
      </w:r>
      <w:r w:rsidRPr="00636ABA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636ABA">
        <w:rPr>
          <w:rFonts w:ascii="Times New Roman" w:eastAsia="Times New Roman" w:hAnsi="Times New Roman" w:cs="Times New Roman"/>
          <w:color w:val="000000" w:themeColor="text1"/>
          <w:sz w:val="28"/>
        </w:rPr>
        <w:t>не перестают чтить</w:t>
      </w:r>
      <w:r w:rsidRPr="00636ABA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и</w:t>
      </w:r>
      <w:r w:rsidR="00636ABA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помнить</w:t>
      </w:r>
      <w:r w:rsidRPr="00636ABA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героическую историю на</w:t>
      </w:r>
      <w:r w:rsidR="00B9739A" w:rsidRPr="00636ABA">
        <w:rPr>
          <w:rFonts w:ascii="Times New Roman" w:eastAsia="Times New Roman" w:hAnsi="Times New Roman" w:cs="Times New Roman"/>
          <w:color w:val="000000" w:themeColor="text1"/>
          <w:sz w:val="28"/>
        </w:rPr>
        <w:t>шей огромной, прекрасной страны</w:t>
      </w:r>
      <w:r w:rsidRPr="00636ABA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 w:rsidR="00636ABA" w:rsidRPr="00636ABA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636ABA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Хоть наше поколение не участвовало в войне, </w:t>
      </w:r>
      <w:r w:rsidR="00EF474C">
        <w:rPr>
          <w:rFonts w:ascii="Times New Roman" w:eastAsia="Times New Roman" w:hAnsi="Times New Roman" w:cs="Times New Roman"/>
          <w:color w:val="000000" w:themeColor="text1"/>
          <w:sz w:val="28"/>
        </w:rPr>
        <w:t>музыка помогает нам пережить эти чувства. Переживание и гордость за наших прадедов вдохновили студентов на создание военных произведений.</w:t>
      </w:r>
    </w:p>
    <w:p w:rsidR="00400814" w:rsidRDefault="00D37199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lastRenderedPageBreak/>
        <w:t xml:space="preserve">Надеемся, что </w:t>
      </w:r>
      <w:r w:rsidR="00F459F3" w:rsidRPr="002B4A1E">
        <w:rPr>
          <w:rFonts w:ascii="Times New Roman" w:eastAsia="Times New Roman" w:hAnsi="Times New Roman" w:cs="Times New Roman"/>
          <w:color w:val="000000" w:themeColor="text1"/>
          <w:sz w:val="28"/>
        </w:rPr>
        <w:t>проведение</w:t>
      </w:r>
      <w:r w:rsidR="00F459F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AA4E44">
        <w:rPr>
          <w:rFonts w:ascii="Times New Roman" w:eastAsia="Times New Roman" w:hAnsi="Times New Roman" w:cs="Times New Roman"/>
          <w:color w:val="000000" w:themeColor="text1"/>
          <w:sz w:val="28"/>
        </w:rPr>
        <w:t>мероприяти</w:t>
      </w:r>
      <w:r w:rsidR="00F459F3">
        <w:rPr>
          <w:rFonts w:ascii="Times New Roman" w:eastAsia="Times New Roman" w:hAnsi="Times New Roman" w:cs="Times New Roman"/>
          <w:color w:val="000000" w:themeColor="text1"/>
          <w:sz w:val="28"/>
        </w:rPr>
        <w:t>й</w:t>
      </w:r>
      <w:r w:rsidR="00AA4E44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подобного рода </w:t>
      </w:r>
      <w:r w:rsidRPr="009562F7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станет еще одной традицией в нашем колледже. И с каждым годом  все больше студентов будут проявлять интерес к подобной творческой работе. </w:t>
      </w:r>
    </w:p>
    <w:p w:rsidR="002B4A1E" w:rsidRDefault="002B4A1E" w:rsidP="00070AC4">
      <w:pPr>
        <w:tabs>
          <w:tab w:val="left" w:pos="880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2B4A1E" w:rsidRDefault="002B4A1E" w:rsidP="002B4A1E">
      <w:pPr>
        <w:tabs>
          <w:tab w:val="left" w:pos="8804"/>
        </w:tabs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Студентка 1 курса специальности «Теория музыки»</w:t>
      </w:r>
    </w:p>
    <w:p w:rsidR="002B4A1E" w:rsidRPr="00D37199" w:rsidRDefault="002B4A1E" w:rsidP="002B4A1E">
      <w:pPr>
        <w:tabs>
          <w:tab w:val="left" w:pos="8804"/>
        </w:tabs>
        <w:spacing w:after="0" w:line="360" w:lineRule="auto"/>
        <w:ind w:firstLine="567"/>
        <w:jc w:val="right"/>
        <w:rPr>
          <w:rFonts w:ascii="Calibri" w:eastAsia="Calibri" w:hAnsi="Calibri" w:cs="Calibri"/>
          <w:color w:val="FF0000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>Елизавета Лялина.</w:t>
      </w:r>
      <w:bookmarkStart w:id="0" w:name="_GoBack"/>
      <w:bookmarkEnd w:id="0"/>
    </w:p>
    <w:sectPr w:rsidR="002B4A1E" w:rsidRPr="00D37199" w:rsidSect="00070A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B02" w:rsidRDefault="00187B02" w:rsidP="00D37199">
      <w:pPr>
        <w:spacing w:after="0" w:line="240" w:lineRule="auto"/>
      </w:pPr>
      <w:r>
        <w:separator/>
      </w:r>
    </w:p>
  </w:endnote>
  <w:endnote w:type="continuationSeparator" w:id="0">
    <w:p w:rsidR="00187B02" w:rsidRDefault="00187B02" w:rsidP="00D37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99" w:rsidRDefault="00D3719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99" w:rsidRDefault="00D3719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99" w:rsidRDefault="00D3719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B02" w:rsidRDefault="00187B02" w:rsidP="00D37199">
      <w:pPr>
        <w:spacing w:after="0" w:line="240" w:lineRule="auto"/>
      </w:pPr>
      <w:r>
        <w:separator/>
      </w:r>
    </w:p>
  </w:footnote>
  <w:footnote w:type="continuationSeparator" w:id="0">
    <w:p w:rsidR="00187B02" w:rsidRDefault="00187B02" w:rsidP="00D37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99" w:rsidRDefault="00D3719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0698865"/>
      <w:docPartObj>
        <w:docPartGallery w:val="Page Numbers (Top of Page)"/>
        <w:docPartUnique/>
      </w:docPartObj>
    </w:sdtPr>
    <w:sdtEndPr/>
    <w:sdtContent>
      <w:p w:rsidR="00D37199" w:rsidRDefault="00D3719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A1E">
          <w:rPr>
            <w:noProof/>
          </w:rPr>
          <w:t>4</w:t>
        </w:r>
        <w:r>
          <w:fldChar w:fldCharType="end"/>
        </w:r>
      </w:p>
    </w:sdtContent>
  </w:sdt>
  <w:p w:rsidR="00D37199" w:rsidRDefault="00D3719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99" w:rsidRDefault="00D3719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0814"/>
    <w:rsid w:val="00070AC4"/>
    <w:rsid w:val="000A2131"/>
    <w:rsid w:val="0017399A"/>
    <w:rsid w:val="00187B02"/>
    <w:rsid w:val="00195040"/>
    <w:rsid w:val="001E1592"/>
    <w:rsid w:val="00254C45"/>
    <w:rsid w:val="002B4A1E"/>
    <w:rsid w:val="00332CC1"/>
    <w:rsid w:val="00342455"/>
    <w:rsid w:val="003A259C"/>
    <w:rsid w:val="00400814"/>
    <w:rsid w:val="004356FF"/>
    <w:rsid w:val="004F1783"/>
    <w:rsid w:val="00577B54"/>
    <w:rsid w:val="00636ABA"/>
    <w:rsid w:val="006D39AB"/>
    <w:rsid w:val="007E1BDF"/>
    <w:rsid w:val="00830870"/>
    <w:rsid w:val="00946335"/>
    <w:rsid w:val="009562F7"/>
    <w:rsid w:val="00993806"/>
    <w:rsid w:val="00AA4E44"/>
    <w:rsid w:val="00B204E3"/>
    <w:rsid w:val="00B72ED8"/>
    <w:rsid w:val="00B9739A"/>
    <w:rsid w:val="00D37199"/>
    <w:rsid w:val="00D92F70"/>
    <w:rsid w:val="00EC1BAF"/>
    <w:rsid w:val="00EC6758"/>
    <w:rsid w:val="00EF474C"/>
    <w:rsid w:val="00F459F3"/>
    <w:rsid w:val="00F87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7199"/>
  </w:style>
  <w:style w:type="paragraph" w:styleId="a5">
    <w:name w:val="footer"/>
    <w:basedOn w:val="a"/>
    <w:link w:val="a6"/>
    <w:uiPriority w:val="99"/>
    <w:unhideWhenUsed/>
    <w:rsid w:val="00D37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7199"/>
  </w:style>
  <w:style w:type="paragraph" w:styleId="a7">
    <w:name w:val="Balloon Text"/>
    <w:basedOn w:val="a"/>
    <w:link w:val="a8"/>
    <w:uiPriority w:val="99"/>
    <w:semiHidden/>
    <w:unhideWhenUsed/>
    <w:rsid w:val="00EC1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1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4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dcterms:created xsi:type="dcterms:W3CDTF">2015-05-06T05:30:00Z</dcterms:created>
  <dcterms:modified xsi:type="dcterms:W3CDTF">2015-05-15T10:31:00Z</dcterms:modified>
</cp:coreProperties>
</file>